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AE" w:rsidRDefault="001F7DB2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-329403</wp:posOffset>
            </wp:positionH>
            <wp:positionV relativeFrom="line">
              <wp:posOffset>158750</wp:posOffset>
            </wp:positionV>
            <wp:extent cx="936625" cy="922020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2555"/>
        <w:gridCol w:w="658"/>
        <w:gridCol w:w="1319"/>
        <w:gridCol w:w="696"/>
        <w:gridCol w:w="705"/>
        <w:gridCol w:w="525"/>
        <w:gridCol w:w="171"/>
        <w:gridCol w:w="490"/>
        <w:gridCol w:w="572"/>
      </w:tblGrid>
      <w:tr w:rsidR="00CB56AE">
        <w:trPr>
          <w:trHeight w:val="737"/>
        </w:trPr>
        <w:tc>
          <w:tcPr>
            <w:tcW w:w="8010" w:type="dxa"/>
            <w:gridSpan w:val="8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견명조" w:hAnsi="굴림" w:cs="굴림"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  </w:t>
            </w:r>
            <w:r>
              <w:rPr>
                <w:rFonts w:ascii="굴림" w:eastAsia="한양견명조" w:hAnsi="굴림" w:cs="굴림"/>
                <w:color w:val="000000"/>
                <w:kern w:val="0"/>
                <w:sz w:val="40"/>
                <w:szCs w:val="40"/>
                <w:shd w:val="clear" w:color="auto" w:fill="FFFFFF"/>
              </w:rPr>
              <w:t>학점교</w:t>
            </w:r>
            <w:bookmarkStart w:id="0" w:name="_GoBack"/>
            <w:bookmarkEnd w:id="0"/>
            <w:r>
              <w:rPr>
                <w:rFonts w:ascii="굴림" w:eastAsia="한양견명조" w:hAnsi="굴림" w:cs="굴림"/>
                <w:color w:val="000000"/>
                <w:kern w:val="0"/>
                <w:sz w:val="40"/>
                <w:szCs w:val="40"/>
                <w:shd w:val="clear" w:color="auto" w:fill="FFFFFF"/>
              </w:rPr>
              <w:t>류수강신청서</w:t>
            </w:r>
            <w:r>
              <w:rPr>
                <w:rFonts w:ascii="한양견명조" w:eastAsia="한양견명조" w:hAnsi="굴림" w:cs="굴림" w:hint="eastAsia"/>
                <w:color w:val="000000"/>
                <w:kern w:val="0"/>
                <w:sz w:val="40"/>
                <w:szCs w:val="40"/>
                <w:shd w:val="clear" w:color="auto" w:fill="FFFFFF"/>
              </w:rPr>
              <w:t>(공학</w:t>
            </w:r>
            <w:r>
              <w:rPr>
                <w:rFonts w:ascii="굴림" w:eastAsia="한양견명조" w:hAnsi="굴림" w:cs="굴림"/>
                <w:color w:val="000000"/>
                <w:kern w:val="0"/>
                <w:sz w:val="40"/>
                <w:szCs w:val="40"/>
                <w:shd w:val="clear" w:color="auto" w:fill="FFFFFF"/>
              </w:rPr>
              <w:t>대학원</w:t>
            </w:r>
            <w:r>
              <w:rPr>
                <w:rFonts w:ascii="한양견명조" w:eastAsia="한양견명조" w:hAnsi="굴림" w:cs="굴림" w:hint="eastAsia"/>
                <w:color w:val="000000"/>
                <w:kern w:val="0"/>
                <w:sz w:val="40"/>
                <w:szCs w:val="40"/>
                <w:shd w:val="clear" w:color="auto" w:fill="FFFFFF"/>
              </w:rPr>
              <w:t>)</w:t>
            </w:r>
          </w:p>
        </w:tc>
        <w:tc>
          <w:tcPr>
            <w:tcW w:w="1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견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대학원</w:t>
            </w:r>
            <w:r>
              <w:rPr>
                <w:rFonts w:ascii="굴림" w:eastAsia="한양견명조" w:hAnsi="굴림" w:cs="굴림"/>
                <w:color w:val="000000"/>
                <w:kern w:val="0"/>
                <w:szCs w:val="20"/>
                <w:shd w:val="clear" w:color="auto" w:fill="FFFFFF"/>
              </w:rPr>
              <w:t>장</w:t>
            </w:r>
          </w:p>
        </w:tc>
      </w:tr>
      <w:tr w:rsidR="00CB56AE">
        <w:trPr>
          <w:trHeight w:val="921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B56AE" w:rsidRDefault="00CB56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CB56A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B56AE">
        <w:trPr>
          <w:trHeight w:val="473"/>
        </w:trPr>
        <w:tc>
          <w:tcPr>
            <w:tcW w:w="3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년</w:t>
            </w:r>
            <w:r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    </w:t>
            </w:r>
            <w:r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학기</w:t>
            </w:r>
          </w:p>
        </w:tc>
        <w:tc>
          <w:tcPr>
            <w:tcW w:w="20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학과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</w:tc>
        <w:tc>
          <w:tcPr>
            <w:tcW w:w="3100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CB56AE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B56AE">
        <w:trPr>
          <w:trHeight w:val="606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성</w:t>
            </w:r>
            <w:r>
              <w:rPr>
                <w:rFonts w:ascii="굴림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>
              <w:rPr>
                <w:rFonts w:ascii="굴림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(영 문)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굴림" w:eastAsia="한양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핸드폰</w:t>
            </w:r>
          </w:p>
        </w:tc>
        <w:tc>
          <w:tcPr>
            <w:tcW w:w="3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CB56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B56AE">
        <w:trPr>
          <w:trHeight w:val="644"/>
        </w:trPr>
        <w:tc>
          <w:tcPr>
            <w:tcW w:w="130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6AE" w:rsidRDefault="00CB56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(국 문)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굴림" w:eastAsia="한양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이메일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6AE" w:rsidRDefault="00CB56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B56AE">
        <w:trPr>
          <w:trHeight w:val="512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학</w:t>
            </w:r>
            <w:r>
              <w:rPr>
                <w:rFonts w:ascii="굴림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>
              <w:rPr>
                <w:rFonts w:ascii="굴림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번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CB56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CB56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00" w:type="dxa"/>
            <w:gridSpan w:val="6"/>
            <w:tcBorders>
              <w:top w:val="single" w:sz="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CB56AE" w:rsidRDefault="00CB56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B56AE">
        <w:trPr>
          <w:trHeight w:val="771"/>
        </w:trPr>
        <w:tc>
          <w:tcPr>
            <w:tcW w:w="39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CB56AE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CB56AE" w:rsidRDefault="00CB56AE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>교과목</w:t>
            </w:r>
            <w:r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>내역</w:t>
            </w:r>
          </w:p>
        </w:tc>
        <w:tc>
          <w:tcPr>
            <w:tcW w:w="20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CB56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0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CB56AE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B56AE">
        <w:trPr>
          <w:trHeight w:val="814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교류대학원</w:t>
            </w:r>
          </w:p>
        </w:tc>
        <w:tc>
          <w:tcPr>
            <w:tcW w:w="467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ind w:left="200" w:firstLine="1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고려대학교</w:t>
            </w: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        </w:t>
            </w: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대학원</w:t>
            </w: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       </w:t>
            </w: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학과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신명조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담당교수</w:t>
            </w:r>
          </w:p>
        </w:tc>
        <w:tc>
          <w:tcPr>
            <w:tcW w:w="2488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ind w:leftChars="200" w:left="400" w:firstLineChars="900" w:firstLine="14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굴림" w:cs="굴림" w:hint="eastAsia"/>
                <w:color w:val="FF0000"/>
                <w:kern w:val="0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굴림" w:eastAsia="한양신명조" w:hAnsi="굴림" w:cs="굴림"/>
                <w:color w:val="FF0000"/>
                <w:kern w:val="0"/>
                <w:sz w:val="16"/>
                <w:szCs w:val="16"/>
                <w:shd w:val="clear" w:color="auto" w:fill="FFFFFF"/>
              </w:rPr>
              <w:t>인</w:t>
            </w:r>
            <w:r>
              <w:rPr>
                <w:rFonts w:ascii="한양신명조" w:eastAsia="한양신명조" w:hAnsi="굴림" w:cs="굴림" w:hint="eastAsia"/>
                <w:color w:val="FF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CB56AE">
        <w:trPr>
          <w:trHeight w:val="814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굴림" w:eastAsia="한양신명조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학수번호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) </w:t>
            </w:r>
            <w:r>
              <w:rPr>
                <w:rFonts w:ascii="굴림" w:eastAsia="한양신명조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과목명</w:t>
            </w:r>
          </w:p>
        </w:tc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>
              <w:rPr>
                <w:rFonts w:ascii="한양신명조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       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)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학점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CB56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요일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CB56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교시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CB56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B56AE" w:rsidRPr="007E0C12" w:rsidRDefault="001F7DB2" w:rsidP="001F7DB2">
      <w:pPr>
        <w:shd w:val="clear" w:color="auto" w:fill="FFFFFF"/>
        <w:wordWrap/>
        <w:snapToGrid w:val="0"/>
        <w:spacing w:after="0" w:line="312" w:lineRule="auto"/>
        <w:ind w:left="160" w:hangingChars="100" w:hanging="160"/>
        <w:jc w:val="left"/>
        <w:textAlignment w:val="baseline"/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</w:pPr>
      <w:r w:rsidRPr="007E0C12">
        <w:rPr>
          <w:rFonts w:ascii="한양신명조" w:eastAsia="한양신명조" w:hAnsi="굴림" w:cs="굴림" w:hint="eastAsia"/>
          <w:color w:val="FF0000"/>
          <w:kern w:val="0"/>
          <w:sz w:val="16"/>
          <w:szCs w:val="14"/>
          <w:shd w:val="clear" w:color="auto" w:fill="FFFFFF"/>
        </w:rPr>
        <w:t xml:space="preserve">* 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대학원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간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학점교류는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상호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학점교류를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협약한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본교의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다른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대학원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(</w:t>
      </w:r>
      <w:r w:rsidR="008D2723" w:rsidRPr="007E0C12">
        <w:rPr>
          <w:rFonts w:ascii="굴림" w:eastAsia="한양신명조" w:hAnsi="굴림" w:cs="굴림" w:hint="eastAsia"/>
          <w:b/>
          <w:color w:val="FF0000"/>
          <w:kern w:val="0"/>
          <w:sz w:val="16"/>
          <w:szCs w:val="14"/>
          <w:shd w:val="clear" w:color="auto" w:fill="FFFFFF"/>
        </w:rPr>
        <w:t>미디어</w:t>
      </w:r>
      <w:r w:rsidRPr="007E0C12">
        <w:rPr>
          <w:rFonts w:ascii="굴림" w:eastAsia="한양신명조" w:hAnsi="굴림" w:cs="굴림"/>
          <w:b/>
          <w:color w:val="FF0000"/>
          <w:kern w:val="0"/>
          <w:sz w:val="16"/>
          <w:szCs w:val="14"/>
          <w:shd w:val="clear" w:color="auto" w:fill="FFFFFF"/>
        </w:rPr>
        <w:t>대학원</w:t>
      </w:r>
      <w:r w:rsidRPr="007E0C12">
        <w:rPr>
          <w:rFonts w:ascii="굴림" w:eastAsia="한양신명조" w:hAnsi="굴림" w:cs="굴림"/>
          <w:b/>
          <w:color w:val="FF0000"/>
          <w:kern w:val="0"/>
          <w:sz w:val="16"/>
          <w:szCs w:val="14"/>
          <w:shd w:val="clear" w:color="auto" w:fill="FFFFFF"/>
        </w:rPr>
        <w:t xml:space="preserve">, </w:t>
      </w:r>
      <w:r w:rsidRPr="007E0C12">
        <w:rPr>
          <w:rFonts w:ascii="굴림" w:eastAsia="한양신명조" w:hAnsi="굴림" w:cs="굴림"/>
          <w:b/>
          <w:color w:val="FF0000"/>
          <w:kern w:val="0"/>
          <w:sz w:val="16"/>
          <w:szCs w:val="14"/>
          <w:shd w:val="clear" w:color="auto" w:fill="FFFFFF"/>
        </w:rPr>
        <w:t>노동대학원</w:t>
      </w:r>
      <w:r w:rsidRPr="007E0C12">
        <w:rPr>
          <w:rFonts w:ascii="굴림" w:eastAsia="한양신명조" w:hAnsi="굴림" w:cs="굴림"/>
          <w:b/>
          <w:color w:val="FF0000"/>
          <w:kern w:val="0"/>
          <w:sz w:val="16"/>
          <w:szCs w:val="14"/>
          <w:shd w:val="clear" w:color="auto" w:fill="FFFFFF"/>
        </w:rPr>
        <w:t xml:space="preserve">, </w:t>
      </w:r>
      <w:r w:rsidRPr="007E0C12">
        <w:rPr>
          <w:rFonts w:ascii="굴림" w:eastAsia="한양신명조" w:hAnsi="굴림" w:cs="굴림"/>
          <w:b/>
          <w:color w:val="FF0000"/>
          <w:kern w:val="0"/>
          <w:sz w:val="16"/>
          <w:szCs w:val="14"/>
          <w:shd w:val="clear" w:color="auto" w:fill="FFFFFF"/>
        </w:rPr>
        <w:t>법무대학원</w:t>
      </w:r>
      <w:r w:rsidR="008D2723" w:rsidRPr="007E0C12">
        <w:rPr>
          <w:rFonts w:ascii="굴림" w:eastAsia="한양신명조" w:hAnsi="굴림" w:cs="굴림" w:hint="eastAsia"/>
          <w:color w:val="FF0000"/>
          <w:kern w:val="0"/>
          <w:sz w:val="16"/>
          <w:szCs w:val="14"/>
          <w:shd w:val="clear" w:color="auto" w:fill="FFFFFF"/>
        </w:rPr>
        <w:t>)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에서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개설한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교과목을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수강할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수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있고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총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인정학점은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="00135103" w:rsidRPr="007E0C12">
        <w:rPr>
          <w:rFonts w:ascii="굴림" w:eastAsia="한양신명조" w:hAnsi="굴림" w:cs="굴림" w:hint="eastAsia"/>
          <w:b/>
          <w:color w:val="FF0000"/>
          <w:kern w:val="0"/>
          <w:sz w:val="16"/>
          <w:szCs w:val="14"/>
          <w:shd w:val="clear" w:color="auto" w:fill="FFFFFF"/>
        </w:rPr>
        <w:t>최대</w:t>
      </w:r>
      <w:r w:rsidR="00135103" w:rsidRPr="007E0C12">
        <w:rPr>
          <w:rFonts w:ascii="굴림" w:eastAsia="한양신명조" w:hAnsi="굴림" w:cs="굴림" w:hint="eastAsia"/>
          <w:b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7E0C12">
        <w:rPr>
          <w:rFonts w:ascii="한양신명조" w:eastAsia="한양신명조" w:hAnsi="굴림" w:cs="굴림" w:hint="eastAsia"/>
          <w:b/>
          <w:color w:val="FF0000"/>
          <w:kern w:val="0"/>
          <w:sz w:val="16"/>
          <w:szCs w:val="14"/>
          <w:shd w:val="clear" w:color="auto" w:fill="FFFFFF"/>
        </w:rPr>
        <w:t>6</w:t>
      </w:r>
      <w:r w:rsidRPr="007E0C12">
        <w:rPr>
          <w:rFonts w:ascii="굴림" w:eastAsia="한양신명조" w:hAnsi="굴림" w:cs="굴림"/>
          <w:b/>
          <w:color w:val="FF0000"/>
          <w:kern w:val="0"/>
          <w:sz w:val="16"/>
          <w:szCs w:val="14"/>
          <w:shd w:val="clear" w:color="auto" w:fill="FFFFFF"/>
        </w:rPr>
        <w:t>학점까지</w:t>
      </w:r>
      <w:r w:rsidRPr="007E0C12">
        <w:rPr>
          <w:rFonts w:ascii="굴림" w:eastAsia="한양신명조" w:hAnsi="굴림" w:cs="굴림"/>
          <w:b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7E0C12">
        <w:rPr>
          <w:rFonts w:ascii="굴림" w:eastAsia="한양신명조" w:hAnsi="굴림" w:cs="굴림"/>
          <w:b/>
          <w:color w:val="FF0000"/>
          <w:kern w:val="0"/>
          <w:sz w:val="16"/>
          <w:szCs w:val="14"/>
          <w:shd w:val="clear" w:color="auto" w:fill="FFFFFF"/>
        </w:rPr>
        <w:t>인정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받을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수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있다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 xml:space="preserve">. </w:t>
      </w:r>
      <w:r w:rsidRPr="007E0C12">
        <w:rPr>
          <w:rFonts w:ascii="굴림" w:eastAsia="한양신명조" w:hAnsi="굴림" w:cs="굴림"/>
          <w:b/>
          <w:color w:val="FF0000"/>
          <w:kern w:val="0"/>
          <w:sz w:val="16"/>
          <w:szCs w:val="14"/>
          <w:shd w:val="clear" w:color="auto" w:fill="FFFFFF"/>
        </w:rPr>
        <w:t>기술경영전문대학원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과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학점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교류는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7E0C12">
        <w:rPr>
          <w:rFonts w:ascii="굴림" w:eastAsia="한양신명조" w:hAnsi="굴림" w:cs="굴림"/>
          <w:b/>
          <w:color w:val="FF0000"/>
          <w:kern w:val="0"/>
          <w:sz w:val="16"/>
          <w:szCs w:val="14"/>
          <w:shd w:val="clear" w:color="auto" w:fill="FFFFFF"/>
        </w:rPr>
        <w:t>9</w:t>
      </w:r>
      <w:r w:rsidRPr="007E0C12">
        <w:rPr>
          <w:rFonts w:ascii="굴림" w:eastAsia="한양신명조" w:hAnsi="굴림" w:cs="굴림"/>
          <w:b/>
          <w:color w:val="FF0000"/>
          <w:kern w:val="0"/>
          <w:sz w:val="16"/>
          <w:szCs w:val="14"/>
          <w:shd w:val="clear" w:color="auto" w:fill="FFFFFF"/>
        </w:rPr>
        <w:t>학점까지</w:t>
      </w:r>
      <w:r w:rsidRPr="007E0C12">
        <w:rPr>
          <w:rFonts w:ascii="굴림" w:eastAsia="한양신명조" w:hAnsi="굴림" w:cs="굴림"/>
          <w:b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7E0C12">
        <w:rPr>
          <w:rFonts w:ascii="굴림" w:eastAsia="한양신명조" w:hAnsi="굴림" w:cs="굴림"/>
          <w:b/>
          <w:color w:val="FF0000"/>
          <w:kern w:val="0"/>
          <w:sz w:val="16"/>
          <w:szCs w:val="14"/>
          <w:shd w:val="clear" w:color="auto" w:fill="FFFFFF"/>
        </w:rPr>
        <w:t>인정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한다</w:t>
      </w:r>
      <w:r w:rsidRPr="007E0C12"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.</w:t>
      </w:r>
    </w:p>
    <w:p w:rsidR="00135103" w:rsidRPr="007E0C12" w:rsidRDefault="00135103" w:rsidP="001F7DB2">
      <w:pPr>
        <w:shd w:val="clear" w:color="auto" w:fill="FFFFFF"/>
        <w:wordWrap/>
        <w:snapToGrid w:val="0"/>
        <w:spacing w:after="0" w:line="312" w:lineRule="auto"/>
        <w:ind w:left="160" w:hangingChars="100" w:hanging="160"/>
        <w:jc w:val="left"/>
        <w:textAlignment w:val="baseline"/>
        <w:rPr>
          <w:rFonts w:ascii="굴림" w:eastAsia="한양신명조" w:hAnsi="굴림" w:cs="굴림"/>
          <w:color w:val="FF0000"/>
          <w:kern w:val="0"/>
          <w:sz w:val="16"/>
          <w:szCs w:val="14"/>
          <w:shd w:val="clear" w:color="auto" w:fill="FFFFFF"/>
        </w:rPr>
      </w:pPr>
      <w:r w:rsidRPr="007E0C12">
        <w:rPr>
          <w:rFonts w:ascii="한양신명조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 xml:space="preserve">* </w:t>
      </w:r>
      <w:r w:rsidRPr="007E0C12">
        <w:rPr>
          <w:rFonts w:ascii="한양신명조" w:eastAsia="한양신명조" w:hAnsi="굴림" w:cs="굴림" w:hint="eastAsia"/>
          <w:color w:val="FF0000"/>
          <w:kern w:val="0"/>
          <w:sz w:val="16"/>
          <w:szCs w:val="14"/>
          <w:shd w:val="clear" w:color="auto" w:fill="FFFFFF"/>
        </w:rPr>
        <w:t xml:space="preserve">교내 특수대학원과의 학점교류는 소정의 절차에 따라 매 학기 </w:t>
      </w:r>
      <w:r w:rsidRPr="007E0C12">
        <w:rPr>
          <w:rFonts w:ascii="한양신명조" w:eastAsia="한양신명조" w:hAnsi="굴림" w:cs="굴림"/>
          <w:color w:val="FF0000"/>
          <w:kern w:val="0"/>
          <w:sz w:val="16"/>
          <w:szCs w:val="14"/>
          <w:shd w:val="clear" w:color="auto" w:fill="FFFFFF"/>
        </w:rPr>
        <w:t>6</w:t>
      </w:r>
      <w:r w:rsidRPr="007E0C12">
        <w:rPr>
          <w:rFonts w:ascii="한양신명조" w:eastAsia="한양신명조" w:hAnsi="굴림" w:cs="굴림" w:hint="eastAsia"/>
          <w:color w:val="FF0000"/>
          <w:kern w:val="0"/>
          <w:sz w:val="16"/>
          <w:szCs w:val="14"/>
          <w:shd w:val="clear" w:color="auto" w:fill="FFFFFF"/>
        </w:rPr>
        <w:t>학점까지 수강신청 할 수 있다.</w:t>
      </w:r>
    </w:p>
    <w:p w:rsidR="00CB56AE" w:rsidRDefault="00CB56AE">
      <w:pPr>
        <w:shd w:val="clear" w:color="auto" w:fill="FFFFFF"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</w:p>
    <w:p w:rsidR="00CB56AE" w:rsidRDefault="001F7DB2">
      <w:pPr>
        <w:shd w:val="clear" w:color="auto" w:fill="FFFFFF"/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위와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같이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교류대학원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교과목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수강신청을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하오니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승인하여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주시기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바랍니다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8"/>
          <w:shd w:val="clear" w:color="auto" w:fill="FFFFFF"/>
        </w:rPr>
        <w:t>.</w:t>
      </w:r>
    </w:p>
    <w:p w:rsidR="00CB56AE" w:rsidRDefault="00CB56AE">
      <w:pPr>
        <w:shd w:val="clear" w:color="auto" w:fill="FFFFFF"/>
        <w:snapToGrid w:val="0"/>
        <w:spacing w:after="0" w:line="720" w:lineRule="auto"/>
        <w:jc w:val="right"/>
        <w:textAlignment w:val="baseline"/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</w:pPr>
    </w:p>
    <w:p w:rsidR="00CB56AE" w:rsidRDefault="001F7DB2">
      <w:pPr>
        <w:shd w:val="clear" w:color="auto" w:fill="FFFFFF"/>
        <w:snapToGrid w:val="0"/>
        <w:spacing w:after="0" w:line="72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>년</w:t>
      </w:r>
      <w:r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            </w:t>
      </w:r>
      <w:r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>월</w:t>
      </w:r>
      <w:r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          </w:t>
      </w:r>
      <w:r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>일</w:t>
      </w:r>
    </w:p>
    <w:p w:rsidR="00CB56AE" w:rsidRDefault="001F7DB2">
      <w:pPr>
        <w:shd w:val="clear" w:color="auto" w:fill="FFFFFF"/>
        <w:snapToGrid w:val="0"/>
        <w:spacing w:after="0" w:line="72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>본</w:t>
      </w:r>
      <w:r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>인</w:t>
      </w:r>
      <w:r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:                       </w:t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󰄫</w:t>
      </w:r>
    </w:p>
    <w:p w:rsidR="00CB56AE" w:rsidRDefault="00CB56AE">
      <w:pPr>
        <w:shd w:val="clear" w:color="auto" w:fill="FFFFFF"/>
        <w:snapToGrid w:val="0"/>
        <w:spacing w:after="0" w:line="28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B56AE" w:rsidRDefault="001F7DB2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</w:pPr>
      <w:r>
        <w:rPr>
          <w:rFonts w:ascii="굴림" w:eastAsia="한양견명조" w:hAnsi="굴림" w:cs="굴림"/>
          <w:color w:val="000000"/>
          <w:kern w:val="0"/>
          <w:sz w:val="48"/>
          <w:szCs w:val="48"/>
          <w:shd w:val="clear" w:color="auto" w:fill="FFFFFF"/>
        </w:rPr>
        <w:t>공학대학원장</w:t>
      </w:r>
      <w:r>
        <w:rPr>
          <w:rFonts w:ascii="굴림" w:eastAsia="한양견명조" w:hAnsi="굴림" w:cs="굴림"/>
          <w:color w:val="000000"/>
          <w:kern w:val="0"/>
          <w:sz w:val="48"/>
          <w:szCs w:val="48"/>
          <w:shd w:val="clear" w:color="auto" w:fill="FFFFFF"/>
        </w:rPr>
        <w:t xml:space="preserve"> </w:t>
      </w:r>
      <w:r>
        <w:rPr>
          <w:rFonts w:ascii="굴림" w:eastAsia="한양견명조" w:hAnsi="굴림" w:cs="굴림"/>
          <w:color w:val="000000"/>
          <w:kern w:val="0"/>
          <w:sz w:val="48"/>
          <w:szCs w:val="48"/>
          <w:shd w:val="clear" w:color="auto" w:fill="FFFFFF"/>
        </w:rPr>
        <w:t>귀하</w:t>
      </w:r>
    </w:p>
    <w:sectPr w:rsidR="00CB56AE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67" w:rsidRDefault="00A14A67" w:rsidP="008D2723">
      <w:pPr>
        <w:spacing w:after="0" w:line="240" w:lineRule="auto"/>
      </w:pPr>
      <w:r>
        <w:separator/>
      </w:r>
    </w:p>
  </w:endnote>
  <w:endnote w:type="continuationSeparator" w:id="0">
    <w:p w:rsidR="00A14A67" w:rsidRDefault="00A14A67" w:rsidP="008D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67" w:rsidRDefault="00A14A67" w:rsidP="008D2723">
      <w:pPr>
        <w:spacing w:after="0" w:line="240" w:lineRule="auto"/>
      </w:pPr>
      <w:r>
        <w:separator/>
      </w:r>
    </w:p>
  </w:footnote>
  <w:footnote w:type="continuationSeparator" w:id="0">
    <w:p w:rsidR="00A14A67" w:rsidRDefault="00A14A67" w:rsidP="008D2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AE"/>
    <w:rsid w:val="00135103"/>
    <w:rsid w:val="001F7DB2"/>
    <w:rsid w:val="004423C2"/>
    <w:rsid w:val="007E0C12"/>
    <w:rsid w:val="008D2723"/>
    <w:rsid w:val="00A14A67"/>
    <w:rsid w:val="00C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2016-08-18T05:56:00Z</dcterms:created>
  <dcterms:modified xsi:type="dcterms:W3CDTF">2023-02-15T01:16:00Z</dcterms:modified>
  <cp:version>0900.0001.01</cp:version>
</cp:coreProperties>
</file>